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2F5" w:rsidRPr="00B61C82" w:rsidRDefault="003A3048" w:rsidP="00A6749F">
      <w:pPr>
        <w:jc w:val="left"/>
        <w:rPr>
          <w:szCs w:val="21"/>
        </w:rPr>
      </w:pPr>
      <w:r>
        <w:rPr>
          <w:b/>
          <w:noProof/>
          <w:sz w:val="40"/>
        </w:rPr>
        <mc:AlternateContent>
          <mc:Choice Requires="wps">
            <w:drawing>
              <wp:anchor distT="0" distB="0" distL="114300" distR="114300" simplePos="0" relativeHeight="251661312" behindDoc="0" locked="0" layoutInCell="1" allowOverlap="1" wp14:anchorId="1C66BE56" wp14:editId="2CA0B632">
                <wp:simplePos x="0" y="0"/>
                <wp:positionH relativeFrom="column">
                  <wp:posOffset>4064000</wp:posOffset>
                </wp:positionH>
                <wp:positionV relativeFrom="paragraph">
                  <wp:posOffset>1</wp:posOffset>
                </wp:positionV>
                <wp:extent cx="2649855" cy="34692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649855" cy="346922"/>
                        </a:xfrm>
                        <a:prstGeom prst="rect">
                          <a:avLst/>
                        </a:prstGeom>
                        <a:solidFill>
                          <a:schemeClr val="lt1"/>
                        </a:solidFill>
                        <a:ln w="6350">
                          <a:noFill/>
                        </a:ln>
                      </wps:spPr>
                      <wps:txbx>
                        <w:txbxContent>
                          <w:p w:rsidR="003A3048" w:rsidRPr="002B0FB8" w:rsidRDefault="003A3048" w:rsidP="003A3048">
                            <w:pPr>
                              <w:ind w:firstLineChars="100" w:firstLine="210"/>
                              <w:jc w:val="right"/>
                              <w:rPr>
                                <w:color w:val="D9D9D9" w:themeColor="background1" w:themeShade="D9"/>
                              </w:rPr>
                            </w:pPr>
                            <w:r w:rsidRPr="002B0FB8">
                              <w:rPr>
                                <w:rFonts w:hint="eastAsia"/>
                                <w:color w:val="D9D9D9" w:themeColor="background1" w:themeShade="D9"/>
                              </w:rPr>
                              <w:t>令和4年1月27</w:t>
                            </w:r>
                            <w:r w:rsidR="002B0FB8" w:rsidRPr="002B0FB8">
                              <w:rPr>
                                <w:rFonts w:hint="eastAsia"/>
                                <w:color w:val="D9D9D9" w:themeColor="background1" w:themeShade="D9"/>
                              </w:rPr>
                              <w:t>日Ver</w:t>
                            </w:r>
                            <w:r w:rsidR="002B0FB8" w:rsidRPr="002B0FB8">
                              <w:rPr>
                                <w:color w:val="D9D9D9" w:themeColor="background1" w:themeShade="D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BE56" id="_x0000_t202" coordsize="21600,21600" o:spt="202" path="m,l,21600r21600,l21600,xe">
                <v:stroke joinstyle="miter"/>
                <v:path gradientshapeok="t" o:connecttype="rect"/>
              </v:shapetype>
              <v:shape id="テキスト ボックス 2" o:spid="_x0000_s1026" type="#_x0000_t202" style="position:absolute;margin-left:320pt;margin-top:0;width:208.6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" fillcolor="white [3201]" stroked="f" strokeweight=".5pt">
                <v:textbox>
                  <w:txbxContent>
                    <w:p w:rsidR="003A3048" w:rsidRPr="002B0FB8" w:rsidRDefault="003A3048" w:rsidP="003A3048">
                      <w:pPr>
                        <w:ind w:firstLineChars="100" w:firstLine="210"/>
                        <w:jc w:val="right"/>
                        <w:rPr>
                          <w:color w:val="D9D9D9" w:themeColor="background1" w:themeShade="D9"/>
                        </w:rPr>
                      </w:pPr>
                      <w:r w:rsidRPr="002B0FB8">
                        <w:rPr>
                          <w:rFonts w:hint="eastAsia"/>
                          <w:color w:val="D9D9D9" w:themeColor="background1" w:themeShade="D9"/>
                        </w:rPr>
                        <w:t>令和4年1月27</w:t>
                      </w:r>
                      <w:r w:rsidR="002B0FB8" w:rsidRPr="002B0FB8">
                        <w:rPr>
                          <w:rFonts w:hint="eastAsia"/>
                          <w:color w:val="D9D9D9" w:themeColor="background1" w:themeShade="D9"/>
                        </w:rPr>
                        <w:t>日Ver</w:t>
                      </w:r>
                      <w:r w:rsidR="002B0FB8" w:rsidRPr="002B0FB8">
                        <w:rPr>
                          <w:color w:val="D9D9D9" w:themeColor="background1" w:themeShade="D9"/>
                        </w:rPr>
                        <w:t>.</w:t>
                      </w:r>
                    </w:p>
                  </w:txbxContent>
                </v:textbox>
              </v:shape>
            </w:pict>
          </mc:Fallback>
        </mc:AlternateContent>
      </w:r>
      <w:r w:rsidR="001B5B02">
        <w:rPr>
          <w:rFonts w:hint="eastAsia"/>
          <w:szCs w:val="21"/>
        </w:rPr>
        <w:t>様式3</w:t>
      </w:r>
    </w:p>
    <w:p w:rsidR="00AC24E8" w:rsidRPr="00A6749F" w:rsidRDefault="004D0BD2" w:rsidP="00AC24E8">
      <w:pPr>
        <w:jc w:val="center"/>
        <w:rPr>
          <w:b/>
          <w:sz w:val="40"/>
        </w:rPr>
      </w:pPr>
      <w:r>
        <w:rPr>
          <w:b/>
          <w:noProof/>
          <w:sz w:val="40"/>
        </w:rPr>
        <mc:AlternateContent>
          <mc:Choice Requires="wps">
            <w:drawing>
              <wp:anchor distT="0" distB="0" distL="114300" distR="114300" simplePos="0" relativeHeight="251659264" behindDoc="0" locked="0" layoutInCell="1" allowOverlap="1">
                <wp:simplePos x="0" y="0"/>
                <wp:positionH relativeFrom="column">
                  <wp:posOffset>-16933</wp:posOffset>
                </wp:positionH>
                <wp:positionV relativeFrom="paragraph">
                  <wp:posOffset>135467</wp:posOffset>
                </wp:positionV>
                <wp:extent cx="2396066" cy="1278466"/>
                <wp:effectExtent l="0" t="0" r="4445" b="0"/>
                <wp:wrapNone/>
                <wp:docPr id="1" name="テキスト ボックス 1"/>
                <wp:cNvGraphicFramePr/>
                <a:graphic xmlns:a="http://schemas.openxmlformats.org/drawingml/2006/main">
                  <a:graphicData uri="http://schemas.microsoft.com/office/word/2010/wordprocessingShape">
                    <wps:wsp>
                      <wps:cNvSpPr txBox="1"/>
                      <wps:spPr>
                        <a:xfrm>
                          <a:off x="0" y="0"/>
                          <a:ext cx="2396066" cy="1278466"/>
                        </a:xfrm>
                        <a:prstGeom prst="rect">
                          <a:avLst/>
                        </a:prstGeom>
                        <a:solidFill>
                          <a:schemeClr val="lt1"/>
                        </a:solidFill>
                        <a:ln w="6350">
                          <a:noFill/>
                        </a:ln>
                      </wps:spPr>
                      <wps:txbx>
                        <w:txbxContent>
                          <w:p w:rsidR="004D0BD2" w:rsidRDefault="004D0BD2">
                            <w:r>
                              <w:rPr>
                                <w:rFonts w:hint="eastAsia"/>
                              </w:rPr>
                              <w:t>社会福祉法人</w:t>
                            </w:r>
                            <w:r w:rsidR="000F16DC">
                              <w:fldChar w:fldCharType="begin"/>
                            </w:r>
                            <w:r w:rsidR="000F16DC">
                              <w:instrText>eq \o(\s\up 5(</w:instrText>
                            </w:r>
                            <w:r w:rsidR="000F16DC" w:rsidRPr="000F16DC">
                              <w:rPr>
                                <w:rFonts w:ascii="游明朝" w:eastAsia="游明朝" w:hAnsi="游明朝"/>
                                <w:sz w:val="10"/>
                              </w:rPr>
                              <w:instrText>恩賜</w:instrText>
                            </w:r>
                            <w:r w:rsidR="000F16DC">
                              <w:instrText>),\s\do 2(</w:instrText>
                            </w:r>
                            <w:r w:rsidR="000F16DC" w:rsidRPr="000F16DC">
                              <w:rPr>
                                <w:rFonts w:ascii="游明朝" w:eastAsia="游明朝" w:hAnsi="游明朝"/>
                                <w:sz w:val="10"/>
                              </w:rPr>
                              <w:instrText>財団</w:instrText>
                            </w:r>
                            <w:r w:rsidR="000F16DC">
                              <w:instrText>))</w:instrText>
                            </w:r>
                            <w:r w:rsidR="000F16DC">
                              <w:fldChar w:fldCharType="end"/>
                            </w:r>
                            <w:r>
                              <w:t>済生会支部</w:t>
                            </w:r>
                          </w:p>
                          <w:p w:rsidR="004D0BD2" w:rsidRDefault="004D0BD2">
                            <w:r>
                              <w:rPr>
                                <w:rFonts w:hint="eastAsia"/>
                              </w:rPr>
                              <w:t>広島県</w:t>
                            </w:r>
                            <w:r>
                              <w:t>済生会</w:t>
                            </w:r>
                          </w:p>
                          <w:p w:rsidR="004D0BD2" w:rsidRDefault="004D0BD2" w:rsidP="004D0BD2">
                            <w:pPr>
                              <w:ind w:firstLineChars="100" w:firstLine="210"/>
                            </w:pPr>
                            <w:r>
                              <w:rPr>
                                <w:rFonts w:hint="eastAsia"/>
                              </w:rPr>
                              <w:t>支部長</w:t>
                            </w:r>
                            <w:r>
                              <w:t xml:space="preserve">　</w:t>
                            </w:r>
                            <w:r w:rsidR="000F16DC">
                              <w:rPr>
                                <w:rFonts w:hint="eastAsia"/>
                              </w:rPr>
                              <w:t>菊間 秀樹</w:t>
                            </w:r>
                            <w:r>
                              <w:t xml:space="preserve">　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35pt;margin-top:10.65pt;width:188.65pt;height:10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" fillcolor="white [3201]" stroked="f" strokeweight=".5pt">
                <v:textbox>
                  <w:txbxContent>
                    <w:p w:rsidR="004D0BD2" w:rsidRDefault="004D0BD2">
                      <w:r>
                        <w:rPr>
                          <w:rFonts w:hint="eastAsia"/>
                        </w:rPr>
                        <w:t>社会福祉法人</w:t>
                      </w:r>
                      <w:r w:rsidR="000F16DC">
                        <w:fldChar w:fldCharType="begin"/>
                      </w:r>
                      <w:r w:rsidR="000F16DC">
                        <w:instrText>eq \o(\s\up 5(</w:instrText>
                      </w:r>
                      <w:r w:rsidR="000F16DC" w:rsidRPr="000F16DC">
                        <w:rPr>
                          <w:rFonts w:ascii="游明朝" w:eastAsia="游明朝" w:hAnsi="游明朝"/>
                          <w:sz w:val="10"/>
                        </w:rPr>
                        <w:instrText>恩賜</w:instrText>
                      </w:r>
                      <w:r w:rsidR="000F16DC">
                        <w:instrText>),\s\do 2(</w:instrText>
                      </w:r>
                      <w:r w:rsidR="000F16DC" w:rsidRPr="000F16DC">
                        <w:rPr>
                          <w:rFonts w:ascii="游明朝" w:eastAsia="游明朝" w:hAnsi="游明朝"/>
                          <w:sz w:val="10"/>
                        </w:rPr>
                        <w:instrText>財団</w:instrText>
                      </w:r>
                      <w:r w:rsidR="000F16DC">
                        <w:instrText>))</w:instrText>
                      </w:r>
                      <w:r w:rsidR="000F16DC">
                        <w:fldChar w:fldCharType="end"/>
                      </w:r>
                      <w:r>
                        <w:t>済生会支部</w:t>
                      </w:r>
                    </w:p>
                    <w:p w:rsidR="004D0BD2" w:rsidRDefault="004D0BD2">
                      <w:r>
                        <w:rPr>
                          <w:rFonts w:hint="eastAsia"/>
                        </w:rPr>
                        <w:t>広島県</w:t>
                      </w:r>
                      <w:r>
                        <w:t>済生会</w:t>
                      </w:r>
                    </w:p>
                    <w:p w:rsidR="004D0BD2" w:rsidRDefault="004D0BD2" w:rsidP="004D0BD2">
                      <w:pPr>
                        <w:ind w:firstLineChars="100" w:firstLine="210"/>
                      </w:pPr>
                      <w:r>
                        <w:rPr>
                          <w:rFonts w:hint="eastAsia"/>
                        </w:rPr>
                        <w:t>支部長</w:t>
                      </w:r>
                      <w:r>
                        <w:t xml:space="preserve">　</w:t>
                      </w:r>
                      <w:r w:rsidR="000F16DC">
                        <w:rPr>
                          <w:rFonts w:hint="eastAsia"/>
                        </w:rPr>
                        <w:t>菊間 秀樹</w:t>
                      </w:r>
                      <w:r>
                        <w:t xml:space="preserve">　様</w:t>
                      </w:r>
                    </w:p>
                  </w:txbxContent>
                </v:textbox>
              </v:shape>
            </w:pict>
          </mc:Fallback>
        </mc:AlternateContent>
      </w:r>
      <w:r w:rsidR="00AC24E8" w:rsidRPr="00A6749F">
        <w:rPr>
          <w:b/>
          <w:sz w:val="40"/>
        </w:rPr>
        <w:t>誓</w:t>
      </w:r>
      <w:r w:rsidR="00A6749F">
        <w:rPr>
          <w:rFonts w:hint="eastAsia"/>
          <w:b/>
          <w:sz w:val="40"/>
        </w:rPr>
        <w:t xml:space="preserve">　</w:t>
      </w:r>
      <w:r w:rsidR="00AC24E8" w:rsidRPr="00A6749F">
        <w:rPr>
          <w:b/>
          <w:sz w:val="40"/>
        </w:rPr>
        <w:t>約</w:t>
      </w:r>
      <w:r w:rsidR="00A6749F">
        <w:rPr>
          <w:rFonts w:hint="eastAsia"/>
          <w:b/>
          <w:sz w:val="40"/>
        </w:rPr>
        <w:t xml:space="preserve">　</w:t>
      </w:r>
      <w:r w:rsidR="00AC24E8" w:rsidRPr="00A6749F">
        <w:rPr>
          <w:b/>
          <w:sz w:val="40"/>
        </w:rPr>
        <w:t>書</w:t>
      </w:r>
    </w:p>
    <w:p w:rsidR="00AC24E8" w:rsidRDefault="00AC24E8" w:rsidP="00AC24E8">
      <w:pPr>
        <w:jc w:val="right"/>
      </w:pPr>
      <w:r>
        <w:t xml:space="preserve"> </w:t>
      </w:r>
      <w:r w:rsidR="000F16DC">
        <w:rPr>
          <w:rFonts w:hint="eastAsia"/>
        </w:rPr>
        <w:t>令和</w:t>
      </w:r>
      <w:r w:rsidR="001D6114">
        <w:rPr>
          <w:rFonts w:hint="eastAsia"/>
        </w:rPr>
        <w:t xml:space="preserve">　　</w:t>
      </w:r>
      <w:bookmarkStart w:id="0" w:name="_GoBack"/>
      <w:bookmarkEnd w:id="0"/>
      <w:r>
        <w:t>年</w:t>
      </w:r>
      <w:r w:rsidR="00174D26">
        <w:rPr>
          <w:rFonts w:hint="eastAsia"/>
        </w:rPr>
        <w:t xml:space="preserve">　</w:t>
      </w:r>
      <w:r>
        <w:t xml:space="preserve"> 月</w:t>
      </w:r>
      <w:r w:rsidR="00174D26">
        <w:rPr>
          <w:rFonts w:hint="eastAsia"/>
        </w:rPr>
        <w:t xml:space="preserve">　</w:t>
      </w:r>
      <w:r>
        <w:t xml:space="preserve"> 日 </w:t>
      </w:r>
    </w:p>
    <w:p w:rsidR="00AC24E8" w:rsidRDefault="00AC24E8" w:rsidP="00AC24E8">
      <w:pPr>
        <w:wordWrap w:val="0"/>
        <w:jc w:val="right"/>
      </w:pPr>
      <w:r>
        <w:t>住所又は所在地</w:t>
      </w:r>
      <w:r>
        <w:rPr>
          <w:rFonts w:hint="eastAsia"/>
        </w:rPr>
        <w:t xml:space="preserve">　</w:t>
      </w:r>
      <w:r w:rsidR="00D42ADC">
        <w:rPr>
          <w:rFonts w:hint="eastAsia"/>
        </w:rPr>
        <w:t xml:space="preserve">　　</w:t>
      </w:r>
      <w:r>
        <w:rPr>
          <w:rFonts w:hint="eastAsia"/>
        </w:rPr>
        <w:t xml:space="preserve">　</w:t>
      </w:r>
      <w:r w:rsidR="00D42ADC">
        <w:rPr>
          <w:rFonts w:hint="eastAsia"/>
        </w:rPr>
        <w:t xml:space="preserve">　</w:t>
      </w:r>
      <w:r>
        <w:rPr>
          <w:rFonts w:hint="eastAsia"/>
        </w:rPr>
        <w:t xml:space="preserve">　</w:t>
      </w:r>
      <w:r w:rsidR="00D42ADC">
        <w:rPr>
          <w:rFonts w:hint="eastAsia"/>
        </w:rPr>
        <w:t xml:space="preserve">　　</w:t>
      </w:r>
      <w:r>
        <w:rPr>
          <w:rFonts w:hint="eastAsia"/>
        </w:rPr>
        <w:t xml:space="preserve">　　　　　　　　　　　</w:t>
      </w:r>
    </w:p>
    <w:p w:rsidR="00AC24E8" w:rsidRDefault="00AC24E8" w:rsidP="00AC24E8">
      <w:pPr>
        <w:wordWrap w:val="0"/>
        <w:jc w:val="right"/>
      </w:pPr>
      <w:r>
        <w:t xml:space="preserve"> 商号又は名称</w:t>
      </w:r>
      <w:r>
        <w:rPr>
          <w:rFonts w:hint="eastAsia"/>
        </w:rPr>
        <w:t xml:space="preserve">　</w:t>
      </w:r>
      <w:r w:rsidR="00D42ADC">
        <w:rPr>
          <w:rFonts w:hint="eastAsia"/>
        </w:rPr>
        <w:t xml:space="preserve">　　　　　</w:t>
      </w:r>
      <w:r>
        <w:rPr>
          <w:rFonts w:hint="eastAsia"/>
        </w:rPr>
        <w:t xml:space="preserve">　　　　　　　　　　　　　</w:t>
      </w:r>
    </w:p>
    <w:p w:rsidR="00AC24E8" w:rsidRDefault="00AC24E8" w:rsidP="00AC24E8">
      <w:pPr>
        <w:wordWrap w:val="0"/>
        <w:jc w:val="right"/>
      </w:pPr>
      <w:r>
        <w:t xml:space="preserve"> 代表者職氏名</w:t>
      </w:r>
      <w:r w:rsidR="00D42ADC">
        <w:rPr>
          <w:rFonts w:hint="eastAsia"/>
        </w:rPr>
        <w:t xml:space="preserve">　　　　　</w:t>
      </w:r>
      <w:r>
        <w:rPr>
          <w:rFonts w:hint="eastAsia"/>
        </w:rPr>
        <w:t xml:space="preserve">　　　　　　　　　 　　</w:t>
      </w:r>
      <w:r>
        <w:t xml:space="preserve"> ㊞</w:t>
      </w:r>
      <w:r>
        <w:rPr>
          <w:rFonts w:hint="eastAsia"/>
        </w:rPr>
        <w:t xml:space="preserve">　</w:t>
      </w:r>
    </w:p>
    <w:p w:rsidR="00AC24E8" w:rsidRDefault="00AC24E8" w:rsidP="00AC24E8">
      <w:pPr>
        <w:jc w:val="right"/>
      </w:pPr>
    </w:p>
    <w:p w:rsidR="00AC24E8" w:rsidRDefault="00AC24E8" w:rsidP="00CE1E53">
      <w:pPr>
        <w:ind w:firstLineChars="100" w:firstLine="210"/>
      </w:pPr>
      <w:r>
        <w:t>私（当社）は、</w:t>
      </w:r>
      <w:r w:rsidR="004C54FB">
        <w:rPr>
          <w:rFonts w:hint="eastAsia"/>
        </w:rPr>
        <w:t>入札参加</w:t>
      </w:r>
      <w:r>
        <w:t>に当たり、</w:t>
      </w:r>
      <w:r w:rsidRPr="00344F20">
        <w:t>下記</w:t>
      </w:r>
      <w:r w:rsidR="00344F20" w:rsidRPr="00344F20">
        <w:rPr>
          <w:rFonts w:hint="eastAsia"/>
        </w:rPr>
        <w:t>に掲げる条件をすべて満たし、</w:t>
      </w:r>
      <w:r>
        <w:t>将来においても</w:t>
      </w:r>
      <w:r w:rsidR="00344F20">
        <w:rPr>
          <w:rFonts w:hint="eastAsia"/>
        </w:rPr>
        <w:t>遵守する</w:t>
      </w:r>
      <w:r>
        <w:t xml:space="preserve">ことを誓約します。 </w:t>
      </w:r>
    </w:p>
    <w:p w:rsidR="00AC24E8" w:rsidRDefault="00AC24E8" w:rsidP="004C54FB">
      <w:pPr>
        <w:ind w:firstLineChars="100" w:firstLine="210"/>
      </w:pPr>
      <w:r>
        <w:t>この誓約が虚偽であり、又この誓約に反したことにより、当方が競争入札参加資格の制限等の不利益を被ることとなっても、異議は一切申し立てません。</w:t>
      </w:r>
    </w:p>
    <w:p w:rsidR="00AC24E8" w:rsidRDefault="00AC24E8" w:rsidP="004C54FB">
      <w:pPr>
        <w:ind w:firstLineChars="100" w:firstLine="210"/>
      </w:pPr>
      <w:r>
        <w:t>必要な場合には、当方が暴力団に関係していないか他の官公署に照会することについて承諾し、当該事項に関する書類の提出を</w:t>
      </w:r>
      <w:r>
        <w:rPr>
          <w:rFonts w:hint="eastAsia"/>
        </w:rPr>
        <w:t>発注者</w:t>
      </w:r>
      <w:r>
        <w:t>から求められた場合には、指定された期限までに提出することに同意します。</w:t>
      </w:r>
    </w:p>
    <w:p w:rsidR="00AC24E8" w:rsidRDefault="00AC24E8" w:rsidP="00CE1E53">
      <w:pPr>
        <w:pStyle w:val="a3"/>
      </w:pPr>
      <w:r>
        <w:t>記</w:t>
      </w:r>
    </w:p>
    <w:p w:rsidR="000909FD" w:rsidRDefault="00A6749F" w:rsidP="000909FD">
      <w:r>
        <w:rPr>
          <w:rFonts w:hint="eastAsia"/>
        </w:rPr>
        <w:t>１</w:t>
      </w:r>
      <w:r w:rsidR="000909FD">
        <w:rPr>
          <w:rFonts w:hint="eastAsia"/>
        </w:rPr>
        <w:t>）代表者が成年後見人、被保佐人又は破産者でないこと。</w:t>
      </w:r>
    </w:p>
    <w:p w:rsidR="000909FD" w:rsidRDefault="00A6749F" w:rsidP="00A6749F">
      <w:pPr>
        <w:ind w:left="210" w:hangingChars="100" w:hanging="210"/>
      </w:pPr>
      <w:r>
        <w:rPr>
          <w:rFonts w:hint="eastAsia"/>
        </w:rPr>
        <w:t>２</w:t>
      </w:r>
      <w:r w:rsidR="000909FD">
        <w:rPr>
          <w:rFonts w:hint="eastAsia"/>
        </w:rPr>
        <w:t>）会社更生法（平成</w:t>
      </w:r>
      <w:r w:rsidR="000909FD">
        <w:t>14年法律第154号）に基づき更生手続開始の申立てがなされている者又は民事更生法（平成11年法律第225号）に基づき再生手続開始の申立てがなされている者（更生手続開始の決定又は再生手続開始の決定を受けている者を除きます。）でないこと。</w:t>
      </w:r>
    </w:p>
    <w:p w:rsidR="000909FD" w:rsidRDefault="00A6749F" w:rsidP="000909FD">
      <w:r>
        <w:rPr>
          <w:rFonts w:hint="eastAsia"/>
        </w:rPr>
        <w:t>３</w:t>
      </w:r>
      <w:r w:rsidR="000909FD">
        <w:rPr>
          <w:rFonts w:hint="eastAsia"/>
        </w:rPr>
        <w:t>）破産手続開始の決定を受けた法人又は清算法人でないこと。</w:t>
      </w:r>
    </w:p>
    <w:p w:rsidR="000909FD" w:rsidRDefault="00A6749F" w:rsidP="00A6749F">
      <w:pPr>
        <w:ind w:left="210" w:hangingChars="100" w:hanging="210"/>
      </w:pPr>
      <w:r>
        <w:rPr>
          <w:rFonts w:hint="eastAsia"/>
        </w:rPr>
        <w:t>４</w:t>
      </w:r>
      <w:r w:rsidR="000909FD">
        <w:rPr>
          <w:rFonts w:hint="eastAsia"/>
        </w:rPr>
        <w:t>）法人又は法人の役員等が、次のア～ケいずれにも該当しない者であること及び</w:t>
      </w:r>
      <w:r w:rsidR="00344F20">
        <w:rPr>
          <w:rFonts w:hint="eastAsia"/>
        </w:rPr>
        <w:t>、</w:t>
      </w:r>
      <w:r w:rsidR="000909FD">
        <w:rPr>
          <w:rFonts w:hint="eastAsia"/>
        </w:rPr>
        <w:t>次に掲げる者が、その経営に実質的に関与していない者であること。なお、資格要件確認のため、</w:t>
      </w:r>
      <w:r w:rsidR="00E71D4F">
        <w:rPr>
          <w:rFonts w:hint="eastAsia"/>
        </w:rPr>
        <w:t>発注者が</w:t>
      </w:r>
      <w:r w:rsidR="000909FD">
        <w:rPr>
          <w:rFonts w:hint="eastAsia"/>
        </w:rPr>
        <w:t>広島県警察本部に照会する</w:t>
      </w:r>
      <w:r w:rsidR="00E71D4F">
        <w:rPr>
          <w:rFonts w:hint="eastAsia"/>
        </w:rPr>
        <w:t>ことを了承する</w:t>
      </w:r>
      <w:r w:rsidR="000909FD">
        <w:rPr>
          <w:rFonts w:hint="eastAsia"/>
        </w:rPr>
        <w:t>。</w:t>
      </w:r>
    </w:p>
    <w:p w:rsidR="000909FD" w:rsidRDefault="000909FD" w:rsidP="00A6749F">
      <w:pPr>
        <w:ind w:left="210" w:hangingChars="100" w:hanging="210"/>
      </w:pPr>
      <w:r>
        <w:rPr>
          <w:rFonts w:hint="eastAsia"/>
        </w:rPr>
        <w:t>ア　役員などが、暴力団、暴力団員、暴力団関係企業、総会屋、社会運動など標榜ゴロ、特殊知能暴力集団など（各用語の定義は、独立行政法人国際協力機構反</w:t>
      </w:r>
      <w:r>
        <w:t>社会的勢力への対応に</w:t>
      </w:r>
      <w:r>
        <w:rPr>
          <w:rFonts w:hint="eastAsia"/>
        </w:rPr>
        <w:t>関する規程（平成</w:t>
      </w:r>
      <w:r>
        <w:t xml:space="preserve"> 24 年規程（総）第 25 号）に規定するところにより、これらに準ずる</w:t>
      </w:r>
      <w:r>
        <w:rPr>
          <w:rFonts w:hint="eastAsia"/>
        </w:rPr>
        <w:t>者又はその</w:t>
      </w:r>
      <w:r w:rsidR="00E71D4F">
        <w:rPr>
          <w:rFonts w:hint="eastAsia"/>
        </w:rPr>
        <w:t>構成員を含む。以下「反社会勢力」という。）である</w:t>
      </w:r>
      <w:r>
        <w:rPr>
          <w:rFonts w:hint="eastAsia"/>
        </w:rPr>
        <w:t>。</w:t>
      </w:r>
    </w:p>
    <w:p w:rsidR="000909FD" w:rsidRDefault="000909FD" w:rsidP="000909FD">
      <w:r>
        <w:rPr>
          <w:rFonts w:hint="eastAsia"/>
        </w:rPr>
        <w:t>イ　役員などが暴</w:t>
      </w:r>
      <w:r w:rsidR="00E71D4F">
        <w:rPr>
          <w:rFonts w:hint="eastAsia"/>
        </w:rPr>
        <w:t>力団員でなくなった日から５年を経過しない者である</w:t>
      </w:r>
      <w:r>
        <w:rPr>
          <w:rFonts w:hint="eastAsia"/>
        </w:rPr>
        <w:t>。</w:t>
      </w:r>
    </w:p>
    <w:p w:rsidR="000909FD" w:rsidRDefault="00E71D4F" w:rsidP="000909FD">
      <w:r>
        <w:rPr>
          <w:rFonts w:hint="eastAsia"/>
        </w:rPr>
        <w:t>ウ　反社会的勢力が経営に実質的に関与している</w:t>
      </w:r>
      <w:r w:rsidR="000909FD">
        <w:rPr>
          <w:rFonts w:hint="eastAsia"/>
        </w:rPr>
        <w:t>。</w:t>
      </w:r>
    </w:p>
    <w:p w:rsidR="000909FD" w:rsidRDefault="000909FD" w:rsidP="00A6749F">
      <w:pPr>
        <w:ind w:left="210" w:hangingChars="100" w:hanging="210"/>
      </w:pPr>
      <w:r>
        <w:rPr>
          <w:rFonts w:hint="eastAsia"/>
        </w:rPr>
        <w:t>エ　法人である提案者又はその役員などが自己、自社若しくは第三者の不正の利益を図る目的又は第三者に損害を加える目的をもって、反社会的勢力を利用する。</w:t>
      </w:r>
    </w:p>
    <w:p w:rsidR="000909FD" w:rsidRDefault="000909FD" w:rsidP="00A6749F">
      <w:pPr>
        <w:ind w:left="210" w:hangingChars="100" w:hanging="210"/>
      </w:pPr>
      <w:r>
        <w:rPr>
          <w:rFonts w:hint="eastAsia"/>
        </w:rPr>
        <w:t>オ　法人である事業者又はその役員などが、反社会的勢力に対して、資金などを供給し、又は便宜を供与するなど直接的若しくは積極的に反社会的勢力の維持、運営に協力し、若しくは関与している。</w:t>
      </w:r>
    </w:p>
    <w:p w:rsidR="000909FD" w:rsidRDefault="000909FD" w:rsidP="00A6749F">
      <w:pPr>
        <w:ind w:left="210" w:hangingChars="100" w:hanging="210"/>
      </w:pPr>
      <w:r>
        <w:rPr>
          <w:rFonts w:hint="eastAsia"/>
        </w:rPr>
        <w:t>カ　法人である事業者又はその役員が、反社会</w:t>
      </w:r>
      <w:r w:rsidR="00E71D4F">
        <w:rPr>
          <w:rFonts w:hint="eastAsia"/>
        </w:rPr>
        <w:t>的勢力であることを知りながらこれを不当に利用するなどしている</w:t>
      </w:r>
      <w:r>
        <w:rPr>
          <w:rFonts w:hint="eastAsia"/>
        </w:rPr>
        <w:t>。</w:t>
      </w:r>
    </w:p>
    <w:p w:rsidR="000909FD" w:rsidRDefault="000909FD" w:rsidP="00A6749F">
      <w:r>
        <w:rPr>
          <w:rFonts w:hint="eastAsia"/>
        </w:rPr>
        <w:t>キ　法人である事業者又はその役員</w:t>
      </w:r>
      <w:r w:rsidR="00E71D4F">
        <w:rPr>
          <w:rFonts w:hint="eastAsia"/>
        </w:rPr>
        <w:t>などが、反社会的勢力と社会的に非難されるべき関係を有している</w:t>
      </w:r>
      <w:r>
        <w:rPr>
          <w:rFonts w:hint="eastAsia"/>
        </w:rPr>
        <w:t>。</w:t>
      </w:r>
    </w:p>
    <w:p w:rsidR="000909FD" w:rsidRDefault="000909FD" w:rsidP="00A6749F">
      <w:pPr>
        <w:ind w:left="210" w:hangingChars="100" w:hanging="210"/>
      </w:pPr>
      <w:r>
        <w:rPr>
          <w:rFonts w:hint="eastAsia"/>
        </w:rPr>
        <w:t>ク　事業者が、再委託</w:t>
      </w:r>
      <w:r w:rsidR="00E71D4F">
        <w:rPr>
          <w:rFonts w:hint="eastAsia"/>
        </w:rPr>
        <w:t>、下請負又は物品購入などにかかる契約に当たり、その相手方がア～</w:t>
      </w:r>
      <w:r>
        <w:rPr>
          <w:rFonts w:hint="eastAsia"/>
        </w:rPr>
        <w:t>キまでのいずれかに</w:t>
      </w:r>
      <w:r w:rsidR="00E71D4F">
        <w:rPr>
          <w:rFonts w:hint="eastAsia"/>
        </w:rPr>
        <w:t>該当することを知りながら、当該者と契約を締結している</w:t>
      </w:r>
      <w:r>
        <w:rPr>
          <w:rFonts w:hint="eastAsia"/>
        </w:rPr>
        <w:t>。</w:t>
      </w:r>
    </w:p>
    <w:p w:rsidR="00D42ADC" w:rsidRDefault="000909FD" w:rsidP="00A6749F">
      <w:pPr>
        <w:ind w:left="210" w:hangingChars="100" w:hanging="210"/>
      </w:pPr>
      <w:r>
        <w:rPr>
          <w:rFonts w:hint="eastAsia"/>
        </w:rPr>
        <w:t>ケ　その他事業者が、広島県暴力団排除条例又は</w:t>
      </w:r>
      <w:r w:rsidR="00E71D4F">
        <w:rPr>
          <w:rFonts w:hint="eastAsia"/>
        </w:rPr>
        <w:t>これに相当する他の地方公共団体の条例に定める禁止行為を行っている</w:t>
      </w:r>
      <w:r>
        <w:rPr>
          <w:rFonts w:hint="eastAsia"/>
        </w:rPr>
        <w:t>。</w:t>
      </w:r>
    </w:p>
    <w:p w:rsidR="008627F1" w:rsidRPr="00D42ADC" w:rsidRDefault="008627F1" w:rsidP="008627F1">
      <w:pPr>
        <w:ind w:left="210" w:hangingChars="100" w:hanging="210"/>
        <w:jc w:val="right"/>
      </w:pPr>
      <w:r>
        <w:rPr>
          <w:rFonts w:hint="eastAsia"/>
        </w:rPr>
        <w:t>以下余白</w:t>
      </w:r>
    </w:p>
    <w:sectPr w:rsidR="008627F1" w:rsidRPr="00D42ADC" w:rsidSect="00D42A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A5C" w:rsidRDefault="00CC3A5C" w:rsidP="008627F1">
      <w:r>
        <w:separator/>
      </w:r>
    </w:p>
  </w:endnote>
  <w:endnote w:type="continuationSeparator" w:id="0">
    <w:p w:rsidR="00CC3A5C" w:rsidRDefault="00CC3A5C" w:rsidP="0086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A5C" w:rsidRDefault="00CC3A5C" w:rsidP="008627F1">
      <w:r>
        <w:separator/>
      </w:r>
    </w:p>
  </w:footnote>
  <w:footnote w:type="continuationSeparator" w:id="0">
    <w:p w:rsidR="00CC3A5C" w:rsidRDefault="00CC3A5C" w:rsidP="0086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F0612"/>
    <w:multiLevelType w:val="hybridMultilevel"/>
    <w:tmpl w:val="54B8A68C"/>
    <w:lvl w:ilvl="0" w:tplc="BA9EEA04">
      <w:start w:val="1"/>
      <w:numFmt w:val="decimalFullWidth"/>
      <w:lvlText w:val="%1）"/>
      <w:lvlJc w:val="left"/>
      <w:pPr>
        <w:ind w:left="540" w:hanging="43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27"/>
    <w:rsid w:val="000909FD"/>
    <w:rsid w:val="00093E79"/>
    <w:rsid w:val="000F16DC"/>
    <w:rsid w:val="0017464F"/>
    <w:rsid w:val="00174D26"/>
    <w:rsid w:val="001B5B02"/>
    <w:rsid w:val="001D6114"/>
    <w:rsid w:val="002936DA"/>
    <w:rsid w:val="002B0FB8"/>
    <w:rsid w:val="00344F20"/>
    <w:rsid w:val="003A17A5"/>
    <w:rsid w:val="003A3048"/>
    <w:rsid w:val="004C54FB"/>
    <w:rsid w:val="004D0BD2"/>
    <w:rsid w:val="004F7C09"/>
    <w:rsid w:val="005B1858"/>
    <w:rsid w:val="006541A3"/>
    <w:rsid w:val="006642F5"/>
    <w:rsid w:val="00752651"/>
    <w:rsid w:val="00762F21"/>
    <w:rsid w:val="008627F1"/>
    <w:rsid w:val="009649BC"/>
    <w:rsid w:val="00A6749F"/>
    <w:rsid w:val="00AC24E8"/>
    <w:rsid w:val="00AF6A01"/>
    <w:rsid w:val="00B61C82"/>
    <w:rsid w:val="00BF3AC4"/>
    <w:rsid w:val="00CC3A5C"/>
    <w:rsid w:val="00CE1E53"/>
    <w:rsid w:val="00D42ADC"/>
    <w:rsid w:val="00D66B56"/>
    <w:rsid w:val="00DA6B0C"/>
    <w:rsid w:val="00E71D4F"/>
    <w:rsid w:val="00EC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10EAE"/>
  <w15:chartTrackingRefBased/>
  <w15:docId w15:val="{B91DF876-B281-4EA2-979E-3C357F56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24E8"/>
    <w:pPr>
      <w:jc w:val="center"/>
    </w:pPr>
  </w:style>
  <w:style w:type="character" w:customStyle="1" w:styleId="a4">
    <w:name w:val="記 (文字)"/>
    <w:basedOn w:val="a0"/>
    <w:link w:val="a3"/>
    <w:uiPriority w:val="99"/>
    <w:rsid w:val="00AC24E8"/>
  </w:style>
  <w:style w:type="paragraph" w:styleId="a5">
    <w:name w:val="Closing"/>
    <w:basedOn w:val="a"/>
    <w:link w:val="a6"/>
    <w:uiPriority w:val="99"/>
    <w:unhideWhenUsed/>
    <w:rsid w:val="00AC24E8"/>
    <w:pPr>
      <w:jc w:val="right"/>
    </w:pPr>
  </w:style>
  <w:style w:type="character" w:customStyle="1" w:styleId="a6">
    <w:name w:val="結語 (文字)"/>
    <w:basedOn w:val="a0"/>
    <w:link w:val="a5"/>
    <w:uiPriority w:val="99"/>
    <w:rsid w:val="00AC24E8"/>
  </w:style>
  <w:style w:type="paragraph" w:styleId="a7">
    <w:name w:val="List Paragraph"/>
    <w:basedOn w:val="a"/>
    <w:uiPriority w:val="34"/>
    <w:qFormat/>
    <w:rsid w:val="00CE1E53"/>
    <w:pPr>
      <w:ind w:leftChars="400" w:left="840"/>
    </w:pPr>
  </w:style>
  <w:style w:type="paragraph" w:styleId="a8">
    <w:name w:val="Balloon Text"/>
    <w:basedOn w:val="a"/>
    <w:link w:val="a9"/>
    <w:uiPriority w:val="99"/>
    <w:semiHidden/>
    <w:unhideWhenUsed/>
    <w:rsid w:val="00BF3A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3AC4"/>
    <w:rPr>
      <w:rFonts w:asciiTheme="majorHAnsi" w:eastAsiaTheme="majorEastAsia" w:hAnsiTheme="majorHAnsi" w:cstheme="majorBidi"/>
      <w:sz w:val="18"/>
      <w:szCs w:val="18"/>
    </w:rPr>
  </w:style>
  <w:style w:type="paragraph" w:styleId="aa">
    <w:name w:val="header"/>
    <w:basedOn w:val="a"/>
    <w:link w:val="ab"/>
    <w:uiPriority w:val="99"/>
    <w:unhideWhenUsed/>
    <w:rsid w:val="008627F1"/>
    <w:pPr>
      <w:tabs>
        <w:tab w:val="center" w:pos="4252"/>
        <w:tab w:val="right" w:pos="8504"/>
      </w:tabs>
      <w:snapToGrid w:val="0"/>
    </w:pPr>
  </w:style>
  <w:style w:type="character" w:customStyle="1" w:styleId="ab">
    <w:name w:val="ヘッダー (文字)"/>
    <w:basedOn w:val="a0"/>
    <w:link w:val="aa"/>
    <w:uiPriority w:val="99"/>
    <w:rsid w:val="008627F1"/>
  </w:style>
  <w:style w:type="paragraph" w:styleId="ac">
    <w:name w:val="footer"/>
    <w:basedOn w:val="a"/>
    <w:link w:val="ad"/>
    <w:uiPriority w:val="99"/>
    <w:unhideWhenUsed/>
    <w:rsid w:val="008627F1"/>
    <w:pPr>
      <w:tabs>
        <w:tab w:val="center" w:pos="4252"/>
        <w:tab w:val="right" w:pos="8504"/>
      </w:tabs>
      <w:snapToGrid w:val="0"/>
    </w:pPr>
  </w:style>
  <w:style w:type="character" w:customStyle="1" w:styleId="ad">
    <w:name w:val="フッター (文字)"/>
    <w:basedOn w:val="a0"/>
    <w:link w:val="ac"/>
    <w:uiPriority w:val="99"/>
    <w:rsid w:val="00862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D054-2E1B-4C88-BEAC-F539A555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YOUDOKA-02</dc:creator>
  <cp:keywords/>
  <dc:description/>
  <cp:lastModifiedBy>admin</cp:lastModifiedBy>
  <cp:revision>27</cp:revision>
  <cp:lastPrinted>2022-01-27T00:54:00Z</cp:lastPrinted>
  <dcterms:created xsi:type="dcterms:W3CDTF">2022-01-25T04:54:00Z</dcterms:created>
  <dcterms:modified xsi:type="dcterms:W3CDTF">2023-12-19T01:24:00Z</dcterms:modified>
</cp:coreProperties>
</file>